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ECD" w:rsidRDefault="001D5ECD" w:rsidP="001D5ECD">
      <w:pPr>
        <w:jc w:val="center"/>
        <w:rPr>
          <w:rFonts w:ascii="黑体" w:eastAsia="黑体" w:hAnsi="Calibri" w:cs="Times New Roman"/>
          <w:b/>
          <w:sz w:val="30"/>
          <w:szCs w:val="30"/>
        </w:rPr>
      </w:pPr>
      <w:r>
        <w:rPr>
          <w:rFonts w:ascii="黑体" w:eastAsia="黑体" w:hAnsi="Calibri" w:cs="Times New Roman" w:hint="eastAsia"/>
          <w:b/>
          <w:sz w:val="30"/>
          <w:szCs w:val="30"/>
        </w:rPr>
        <w:t>湖南科技学院</w:t>
      </w:r>
      <w:r w:rsidRPr="00EF470D">
        <w:rPr>
          <w:rFonts w:ascii="黑体" w:eastAsia="黑体" w:hAnsi="Calibri" w:cs="Times New Roman" w:hint="eastAsia"/>
          <w:b/>
          <w:sz w:val="30"/>
          <w:szCs w:val="30"/>
        </w:rPr>
        <w:t>办理</w:t>
      </w:r>
      <w:r>
        <w:rPr>
          <w:rFonts w:hint="eastAsia"/>
          <w:b/>
          <w:sz w:val="30"/>
          <w:szCs w:val="30"/>
        </w:rPr>
        <w:t>省教育规划课题</w:t>
      </w:r>
      <w:r w:rsidRPr="00EF470D">
        <w:rPr>
          <w:rFonts w:ascii="黑体" w:eastAsia="黑体" w:hAnsi="Calibri" w:cs="Times New Roman" w:hint="eastAsia"/>
          <w:b/>
          <w:sz w:val="30"/>
          <w:szCs w:val="30"/>
        </w:rPr>
        <w:t>结题的程序及有关要求</w:t>
      </w:r>
    </w:p>
    <w:p w:rsidR="008D3EA8" w:rsidRPr="00BE2A41" w:rsidRDefault="008D3EA8" w:rsidP="00BE2A41">
      <w:pPr>
        <w:spacing w:line="560" w:lineRule="exact"/>
        <w:rPr>
          <w:sz w:val="28"/>
          <w:szCs w:val="28"/>
        </w:rPr>
      </w:pPr>
      <w:r w:rsidRPr="00BE2A41">
        <w:rPr>
          <w:rFonts w:hint="eastAsia"/>
          <w:sz w:val="28"/>
          <w:szCs w:val="28"/>
        </w:rPr>
        <w:t>提示：</w:t>
      </w:r>
    </w:p>
    <w:p w:rsidR="008D3EA8" w:rsidRPr="00BE2A41" w:rsidRDefault="008D3EA8" w:rsidP="00825332">
      <w:pPr>
        <w:spacing w:line="560" w:lineRule="exact"/>
        <w:ind w:firstLineChars="150" w:firstLine="420"/>
        <w:rPr>
          <w:sz w:val="28"/>
          <w:szCs w:val="28"/>
        </w:rPr>
      </w:pPr>
      <w:r w:rsidRPr="00BE2A41">
        <w:rPr>
          <w:rFonts w:hint="eastAsia"/>
          <w:sz w:val="28"/>
          <w:szCs w:val="28"/>
        </w:rPr>
        <w:t>1.</w:t>
      </w:r>
      <w:r w:rsidR="001D5ECD" w:rsidRPr="00BE2A41">
        <w:rPr>
          <w:rFonts w:hint="eastAsia"/>
          <w:b/>
          <w:sz w:val="28"/>
          <w:szCs w:val="28"/>
        </w:rPr>
        <w:t xml:space="preserve"> </w:t>
      </w:r>
      <w:r w:rsidR="00764E1D">
        <w:rPr>
          <w:rFonts w:hint="eastAsia"/>
          <w:sz w:val="28"/>
          <w:szCs w:val="28"/>
        </w:rPr>
        <w:t>省教育规划课题实</w:t>
      </w:r>
      <w:r w:rsidR="001D5ECD" w:rsidRPr="00BE2A41">
        <w:rPr>
          <w:rFonts w:hint="eastAsia"/>
          <w:sz w:val="28"/>
          <w:szCs w:val="28"/>
        </w:rPr>
        <w:t>行网上结题，请各位老师登录</w:t>
      </w:r>
      <w:hyperlink r:id="rId7" w:history="1">
        <w:r w:rsidR="001D5ECD" w:rsidRPr="00BE2A41">
          <w:rPr>
            <w:rStyle w:val="a5"/>
            <w:sz w:val="28"/>
            <w:szCs w:val="28"/>
          </w:rPr>
          <w:t>http://116.62.79.5/index.php/Index/Service/index.html</w:t>
        </w:r>
      </w:hyperlink>
      <w:r w:rsidR="001D5ECD" w:rsidRPr="00BE2A41">
        <w:rPr>
          <w:rFonts w:hint="eastAsia"/>
          <w:sz w:val="28"/>
          <w:szCs w:val="28"/>
        </w:rPr>
        <w:t>，并按要求</w:t>
      </w:r>
      <w:r w:rsidR="00C705D4" w:rsidRPr="00BE2A41">
        <w:rPr>
          <w:rFonts w:hint="eastAsia"/>
          <w:sz w:val="28"/>
          <w:szCs w:val="28"/>
        </w:rPr>
        <w:t>上传</w:t>
      </w:r>
      <w:r w:rsidR="001D5ECD" w:rsidRPr="00BE2A41">
        <w:rPr>
          <w:rFonts w:hint="eastAsia"/>
          <w:sz w:val="28"/>
          <w:szCs w:val="28"/>
        </w:rPr>
        <w:t>结题材料。</w:t>
      </w:r>
    </w:p>
    <w:p w:rsidR="008D3EA8" w:rsidRPr="00BE2A41" w:rsidRDefault="008D3EA8" w:rsidP="00825332">
      <w:pPr>
        <w:spacing w:line="560" w:lineRule="exact"/>
        <w:ind w:firstLineChars="150" w:firstLine="420"/>
        <w:rPr>
          <w:sz w:val="28"/>
          <w:szCs w:val="28"/>
        </w:rPr>
      </w:pPr>
      <w:r w:rsidRPr="00BE2A41">
        <w:rPr>
          <w:rFonts w:hint="eastAsia"/>
          <w:sz w:val="28"/>
          <w:szCs w:val="28"/>
        </w:rPr>
        <w:t>2.</w:t>
      </w:r>
      <w:r w:rsidRPr="00805A24">
        <w:rPr>
          <w:rFonts w:hint="eastAsia"/>
          <w:b/>
          <w:sz w:val="28"/>
          <w:szCs w:val="28"/>
        </w:rPr>
        <w:t xml:space="preserve"> 2018</w:t>
      </w:r>
      <w:r w:rsidRPr="00805A24">
        <w:rPr>
          <w:rFonts w:hint="eastAsia"/>
          <w:b/>
          <w:sz w:val="28"/>
          <w:szCs w:val="28"/>
        </w:rPr>
        <w:t>年</w:t>
      </w:r>
      <w:r w:rsidRPr="00805A24">
        <w:rPr>
          <w:rFonts w:hint="eastAsia"/>
          <w:b/>
          <w:sz w:val="28"/>
          <w:szCs w:val="28"/>
        </w:rPr>
        <w:t>9</w:t>
      </w:r>
      <w:r w:rsidRPr="00805A24">
        <w:rPr>
          <w:rFonts w:hint="eastAsia"/>
          <w:b/>
          <w:sz w:val="28"/>
          <w:szCs w:val="28"/>
        </w:rPr>
        <w:t>月以后公开发表的论文需附注的课题名称和课题编号必须唯一标识，否则不予承认。</w:t>
      </w:r>
    </w:p>
    <w:p w:rsidR="008D3EA8" w:rsidRPr="00BE2A41" w:rsidRDefault="008D3EA8" w:rsidP="00825332">
      <w:pPr>
        <w:spacing w:line="560" w:lineRule="exact"/>
        <w:ind w:firstLineChars="150" w:firstLine="420"/>
        <w:rPr>
          <w:sz w:val="28"/>
          <w:szCs w:val="28"/>
        </w:rPr>
      </w:pPr>
      <w:r w:rsidRPr="00BE2A41">
        <w:rPr>
          <w:rFonts w:hint="eastAsia"/>
          <w:sz w:val="28"/>
          <w:szCs w:val="28"/>
        </w:rPr>
        <w:t>3.</w:t>
      </w:r>
      <w:r w:rsidR="00805A24">
        <w:rPr>
          <w:rFonts w:hint="eastAsia"/>
          <w:sz w:val="28"/>
          <w:szCs w:val="28"/>
        </w:rPr>
        <w:t xml:space="preserve"> </w:t>
      </w:r>
      <w:r w:rsidRPr="00BE2A41">
        <w:rPr>
          <w:rFonts w:hint="eastAsia"/>
          <w:sz w:val="28"/>
          <w:szCs w:val="28"/>
        </w:rPr>
        <w:t>公开发表的论文需与课题主题相关，字数一般不少于</w:t>
      </w:r>
      <w:r w:rsidRPr="00BE2A41">
        <w:rPr>
          <w:rFonts w:hint="eastAsia"/>
          <w:sz w:val="28"/>
          <w:szCs w:val="28"/>
        </w:rPr>
        <w:t>3000</w:t>
      </w:r>
      <w:r w:rsidRPr="00BE2A41">
        <w:rPr>
          <w:rFonts w:hint="eastAsia"/>
          <w:sz w:val="28"/>
          <w:szCs w:val="28"/>
        </w:rPr>
        <w:t>字。</w:t>
      </w:r>
    </w:p>
    <w:p w:rsidR="00006F0E" w:rsidRPr="00BE2A41" w:rsidRDefault="00006F0E" w:rsidP="00BE2A41">
      <w:pPr>
        <w:spacing w:line="560" w:lineRule="exact"/>
        <w:rPr>
          <w:b/>
          <w:sz w:val="28"/>
          <w:szCs w:val="28"/>
        </w:rPr>
      </w:pPr>
      <w:r w:rsidRPr="00BE2A41">
        <w:rPr>
          <w:rFonts w:hint="eastAsia"/>
          <w:b/>
          <w:sz w:val="28"/>
          <w:szCs w:val="28"/>
        </w:rPr>
        <w:t>课题结题须遵循下列工作程序：</w:t>
      </w:r>
    </w:p>
    <w:p w:rsidR="00006F0E" w:rsidRDefault="00825332" w:rsidP="00BE2A41">
      <w:pPr>
        <w:autoSpaceDE w:val="0"/>
        <w:autoSpaceDN w:val="0"/>
        <w:adjustRightInd w:val="0"/>
        <w:spacing w:line="560" w:lineRule="exact"/>
        <w:ind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="00113A83">
        <w:rPr>
          <w:rFonts w:hint="eastAsia"/>
          <w:sz w:val="28"/>
          <w:szCs w:val="28"/>
        </w:rPr>
        <w:t>）</w:t>
      </w:r>
      <w:r w:rsidR="00714A81" w:rsidRPr="00BE2A41">
        <w:rPr>
          <w:rFonts w:hint="eastAsia"/>
          <w:b/>
          <w:sz w:val="28"/>
          <w:szCs w:val="28"/>
        </w:rPr>
        <w:t>一般（自筹）课题的结题除在网上提交结题材料外，还需报送与网上结题材料一致的纸质材料一份</w:t>
      </w:r>
      <w:r w:rsidR="00714A81" w:rsidRPr="00BE2A41">
        <w:rPr>
          <w:rFonts w:hint="eastAsia"/>
          <w:sz w:val="28"/>
          <w:szCs w:val="28"/>
        </w:rPr>
        <w:t>，以备科技处组织的专家验收结题。纸质</w:t>
      </w:r>
      <w:r w:rsidR="00006F0E" w:rsidRPr="00BE2A41">
        <w:rPr>
          <w:rFonts w:hint="eastAsia"/>
          <w:sz w:val="28"/>
          <w:szCs w:val="28"/>
        </w:rPr>
        <w:t>材料包括</w:t>
      </w:r>
      <w:r w:rsidR="00714A81" w:rsidRPr="00BE2A41">
        <w:rPr>
          <w:rFonts w:hint="eastAsia"/>
          <w:sz w:val="28"/>
          <w:szCs w:val="28"/>
        </w:rPr>
        <w:t>《湖南省教育科学规划课题结题申请书》（单独装订），</w:t>
      </w:r>
      <w:r w:rsidR="00006F0E" w:rsidRPr="00BE2A41">
        <w:rPr>
          <w:rFonts w:hint="eastAsia"/>
          <w:sz w:val="28"/>
          <w:szCs w:val="28"/>
        </w:rPr>
        <w:t>课题研究主件</w:t>
      </w:r>
      <w:r w:rsidR="00714A81" w:rsidRPr="00BE2A41">
        <w:rPr>
          <w:rFonts w:hint="eastAsia"/>
          <w:sz w:val="28"/>
          <w:szCs w:val="28"/>
        </w:rPr>
        <w:t>（</w:t>
      </w:r>
      <w:r w:rsidR="00006F0E" w:rsidRPr="00BE2A41">
        <w:rPr>
          <w:rFonts w:hint="eastAsia"/>
          <w:sz w:val="28"/>
          <w:szCs w:val="28"/>
        </w:rPr>
        <w:t>研究报告</w:t>
      </w:r>
      <w:r w:rsidR="00714A81" w:rsidRPr="00BE2A41">
        <w:rPr>
          <w:rFonts w:hint="eastAsia"/>
          <w:sz w:val="28"/>
          <w:szCs w:val="28"/>
        </w:rPr>
        <w:t>、成果</w:t>
      </w:r>
      <w:r w:rsidR="00C705D4" w:rsidRPr="00BE2A41">
        <w:rPr>
          <w:rFonts w:hint="eastAsia"/>
          <w:sz w:val="28"/>
          <w:szCs w:val="28"/>
        </w:rPr>
        <w:t>复印件</w:t>
      </w:r>
      <w:r w:rsidR="00714A81" w:rsidRPr="00BE2A41">
        <w:rPr>
          <w:rFonts w:hint="eastAsia"/>
          <w:sz w:val="28"/>
          <w:szCs w:val="28"/>
        </w:rPr>
        <w:t>、</w:t>
      </w:r>
      <w:r w:rsidR="00C705D4" w:rsidRPr="00BE2A41">
        <w:rPr>
          <w:rFonts w:hint="eastAsia"/>
          <w:sz w:val="28"/>
          <w:szCs w:val="28"/>
        </w:rPr>
        <w:t>成果公报</w:t>
      </w:r>
      <w:r w:rsidR="00006F0E" w:rsidRPr="00BE2A41">
        <w:rPr>
          <w:rFonts w:hint="eastAsia"/>
          <w:sz w:val="28"/>
          <w:szCs w:val="28"/>
        </w:rPr>
        <w:t>等</w:t>
      </w:r>
      <w:r w:rsidR="00714A81" w:rsidRPr="00BE2A41">
        <w:rPr>
          <w:rFonts w:hint="eastAsia"/>
          <w:sz w:val="28"/>
          <w:szCs w:val="28"/>
        </w:rPr>
        <w:t>）</w:t>
      </w:r>
      <w:r w:rsidR="00006F0E" w:rsidRPr="00BE2A41">
        <w:rPr>
          <w:rFonts w:hint="eastAsia"/>
          <w:sz w:val="28"/>
          <w:szCs w:val="28"/>
        </w:rPr>
        <w:t>。附件材料</w:t>
      </w:r>
      <w:r w:rsidR="00714A81" w:rsidRPr="00BE2A41">
        <w:rPr>
          <w:rFonts w:hint="eastAsia"/>
          <w:sz w:val="28"/>
          <w:szCs w:val="28"/>
        </w:rPr>
        <w:t>（</w:t>
      </w:r>
      <w:r w:rsidR="008D69BF" w:rsidRPr="00BE2A41">
        <w:rPr>
          <w:rFonts w:hint="eastAsia"/>
          <w:sz w:val="28"/>
          <w:szCs w:val="28"/>
        </w:rPr>
        <w:t>包括立项通知书、开题论证书、中期检查报告、获奖证书、变更批复文件及其他证明材料等</w:t>
      </w:r>
      <w:r w:rsidR="00714A81" w:rsidRPr="00BE2A41">
        <w:rPr>
          <w:rFonts w:hint="eastAsia"/>
          <w:sz w:val="28"/>
          <w:szCs w:val="28"/>
        </w:rPr>
        <w:t>）</w:t>
      </w:r>
      <w:r w:rsidR="00006F0E" w:rsidRPr="00BE2A41">
        <w:rPr>
          <w:rFonts w:hint="eastAsia"/>
          <w:sz w:val="28"/>
          <w:szCs w:val="28"/>
        </w:rPr>
        <w:t>。同时报送</w:t>
      </w:r>
      <w:r w:rsidR="008D69BF" w:rsidRPr="00BE2A41">
        <w:rPr>
          <w:rFonts w:hint="eastAsia"/>
          <w:sz w:val="28"/>
          <w:szCs w:val="28"/>
        </w:rPr>
        <w:t>结题申请书、</w:t>
      </w:r>
      <w:r w:rsidR="00006F0E" w:rsidRPr="00BE2A41">
        <w:rPr>
          <w:rFonts w:hint="eastAsia"/>
          <w:sz w:val="28"/>
          <w:szCs w:val="28"/>
        </w:rPr>
        <w:t>研究报告、成果公报</w:t>
      </w:r>
      <w:r w:rsidR="008D69BF" w:rsidRPr="00BE2A41">
        <w:rPr>
          <w:rFonts w:hint="eastAsia"/>
          <w:sz w:val="28"/>
          <w:szCs w:val="28"/>
        </w:rPr>
        <w:t>、汇总表的</w:t>
      </w:r>
      <w:r w:rsidR="00006F0E" w:rsidRPr="00BE2A41">
        <w:rPr>
          <w:rFonts w:hint="eastAsia"/>
          <w:sz w:val="28"/>
          <w:szCs w:val="28"/>
        </w:rPr>
        <w:t>电子文档。</w:t>
      </w:r>
      <w:r w:rsidR="008D69BF" w:rsidRPr="00BE2A41">
        <w:rPr>
          <w:rFonts w:hint="eastAsia"/>
          <w:sz w:val="28"/>
          <w:szCs w:val="28"/>
        </w:rPr>
        <w:t>结题材料需装订成册，并装入档案袋，袋上粘贴结题申请书封面。</w:t>
      </w:r>
    </w:p>
    <w:p w:rsidR="008E2A31" w:rsidRPr="00825332" w:rsidRDefault="00825332" w:rsidP="00825332">
      <w:pPr>
        <w:autoSpaceDE w:val="0"/>
        <w:autoSpaceDN w:val="0"/>
        <w:adjustRightInd w:val="0"/>
        <w:spacing w:line="560" w:lineRule="exact"/>
        <w:ind w:firstLineChars="150" w:firstLine="422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 w:rsidR="00113A83">
        <w:rPr>
          <w:rFonts w:hint="eastAsia"/>
          <w:sz w:val="28"/>
          <w:szCs w:val="28"/>
        </w:rPr>
        <w:t>）</w:t>
      </w:r>
      <w:r w:rsidRPr="00825332">
        <w:rPr>
          <w:rFonts w:hint="eastAsia"/>
          <w:b/>
          <w:sz w:val="28"/>
          <w:szCs w:val="28"/>
        </w:rPr>
        <w:t>资助类课题</w:t>
      </w:r>
      <w:r w:rsidRPr="00BE2A41">
        <w:rPr>
          <w:rFonts w:hint="eastAsia"/>
          <w:b/>
          <w:sz w:val="28"/>
          <w:szCs w:val="28"/>
        </w:rPr>
        <w:t>主持人均</w:t>
      </w:r>
      <w:r>
        <w:rPr>
          <w:rFonts w:hint="eastAsia"/>
          <w:b/>
          <w:sz w:val="28"/>
          <w:szCs w:val="28"/>
        </w:rPr>
        <w:t>需</w:t>
      </w:r>
      <w:r w:rsidRPr="00BE2A41">
        <w:rPr>
          <w:rFonts w:hint="eastAsia"/>
          <w:b/>
          <w:sz w:val="28"/>
          <w:szCs w:val="28"/>
        </w:rPr>
        <w:t>在网上提交结题材料</w:t>
      </w:r>
      <w:r w:rsidRPr="00BE2A41">
        <w:rPr>
          <w:rFonts w:hint="eastAsia"/>
          <w:sz w:val="28"/>
          <w:szCs w:val="28"/>
        </w:rPr>
        <w:t>，并请注意通知中科技处受理结题材料的截止时间。</w:t>
      </w:r>
      <w:r>
        <w:rPr>
          <w:rFonts w:hint="eastAsia"/>
          <w:b/>
          <w:sz w:val="28"/>
          <w:szCs w:val="28"/>
        </w:rPr>
        <w:t>此类</w:t>
      </w:r>
      <w:r w:rsidRPr="008E2A31">
        <w:rPr>
          <w:rFonts w:hint="eastAsia"/>
          <w:b/>
          <w:sz w:val="28"/>
          <w:szCs w:val="28"/>
        </w:rPr>
        <w:t>课题的结题除在网上提交结题材料外，还需报送《湖南省教育科学规划课题结题申请书》一份（与网上提交材料一致）</w:t>
      </w:r>
      <w:r>
        <w:rPr>
          <w:rFonts w:hint="eastAsia"/>
          <w:b/>
          <w:sz w:val="28"/>
          <w:szCs w:val="28"/>
        </w:rPr>
        <w:t>，以备存档。材料要求与一般自筹课题一样。</w:t>
      </w:r>
    </w:p>
    <w:p w:rsidR="005B09B9" w:rsidRPr="005B09B9" w:rsidRDefault="00825332" w:rsidP="005B09B9">
      <w:pPr>
        <w:autoSpaceDE w:val="0"/>
        <w:autoSpaceDN w:val="0"/>
        <w:adjustRightInd w:val="0"/>
        <w:ind w:firstLineChars="150" w:firstLine="422"/>
        <w:jc w:val="left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3</w:t>
      </w:r>
      <w:r w:rsidR="00113A83">
        <w:rPr>
          <w:rFonts w:hint="eastAsia"/>
          <w:b/>
          <w:sz w:val="28"/>
          <w:szCs w:val="28"/>
        </w:rPr>
        <w:t>）</w:t>
      </w:r>
      <w:r w:rsidR="005B09B9" w:rsidRPr="005B09B9">
        <w:rPr>
          <w:rFonts w:hint="eastAsia"/>
          <w:sz w:val="28"/>
          <w:szCs w:val="28"/>
        </w:rPr>
        <w:t>《湖南省教育科学规划课题结题申请书》中课题委托管理机构的签字、盖章必须上传原件扫描件；课题研究成果必须上传原件扫描件。</w:t>
      </w:r>
    </w:p>
    <w:p w:rsidR="00701AB8" w:rsidRDefault="00825332" w:rsidP="00BE2A41">
      <w:pPr>
        <w:spacing w:line="560" w:lineRule="exact"/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4</w:t>
      </w:r>
      <w:r w:rsidR="008D69BF" w:rsidRPr="00BE2A41">
        <w:rPr>
          <w:rFonts w:hint="eastAsia"/>
          <w:sz w:val="28"/>
          <w:szCs w:val="28"/>
        </w:rPr>
        <w:t>、</w:t>
      </w:r>
      <w:r w:rsidR="00F53564" w:rsidRPr="00BE2A41">
        <w:rPr>
          <w:rFonts w:hint="eastAsia"/>
          <w:sz w:val="28"/>
          <w:szCs w:val="28"/>
        </w:rPr>
        <w:t>从</w:t>
      </w:r>
      <w:r w:rsidR="00F53564" w:rsidRPr="00BE2A41">
        <w:rPr>
          <w:rFonts w:hint="eastAsia"/>
          <w:sz w:val="28"/>
          <w:szCs w:val="28"/>
        </w:rPr>
        <w:t>2019</w:t>
      </w:r>
      <w:r w:rsidR="00F53564" w:rsidRPr="00BE2A41">
        <w:rPr>
          <w:rFonts w:hint="eastAsia"/>
          <w:sz w:val="28"/>
          <w:szCs w:val="28"/>
        </w:rPr>
        <w:t>年</w:t>
      </w:r>
      <w:r w:rsidR="00F53564" w:rsidRPr="00BE2A41">
        <w:rPr>
          <w:rFonts w:hint="eastAsia"/>
          <w:sz w:val="28"/>
          <w:szCs w:val="28"/>
        </w:rPr>
        <w:t>12</w:t>
      </w:r>
      <w:r w:rsidR="00F53564" w:rsidRPr="00BE2A41">
        <w:rPr>
          <w:rFonts w:hint="eastAsia"/>
          <w:sz w:val="28"/>
          <w:szCs w:val="28"/>
        </w:rPr>
        <w:t>月开始，省教育规划课题结题将不再发放结题证书。课题主持人在网上提交</w:t>
      </w:r>
      <w:r w:rsidR="00006F0E" w:rsidRPr="00BE2A41">
        <w:rPr>
          <w:rFonts w:hint="eastAsia"/>
          <w:sz w:val="28"/>
          <w:szCs w:val="28"/>
        </w:rPr>
        <w:t>结题材料</w:t>
      </w:r>
      <w:r w:rsidR="00F53564" w:rsidRPr="00BE2A41">
        <w:rPr>
          <w:rFonts w:hint="eastAsia"/>
          <w:sz w:val="28"/>
          <w:szCs w:val="28"/>
        </w:rPr>
        <w:t>后，可在系统查看结题情况，并可下载打印结题证书等相关材料。</w:t>
      </w:r>
    </w:p>
    <w:p w:rsidR="00825332" w:rsidRPr="00113A83" w:rsidRDefault="00825332" w:rsidP="00113A83">
      <w:pPr>
        <w:pStyle w:val="a6"/>
        <w:numPr>
          <w:ilvl w:val="0"/>
          <w:numId w:val="7"/>
        </w:numPr>
        <w:ind w:firstLineChars="0"/>
        <w:rPr>
          <w:b/>
          <w:sz w:val="28"/>
          <w:szCs w:val="28"/>
        </w:rPr>
      </w:pPr>
      <w:r w:rsidRPr="00113A83">
        <w:rPr>
          <w:rFonts w:hint="eastAsia"/>
          <w:b/>
          <w:sz w:val="28"/>
          <w:szCs w:val="28"/>
        </w:rPr>
        <w:t>文本使用说明：</w:t>
      </w:r>
    </w:p>
    <w:p w:rsidR="00113A83" w:rsidRDefault="00825332" w:rsidP="00113A83">
      <w:pPr>
        <w:pStyle w:val="a6"/>
        <w:numPr>
          <w:ilvl w:val="0"/>
          <w:numId w:val="10"/>
        </w:numPr>
        <w:ind w:firstLineChars="0"/>
        <w:rPr>
          <w:rFonts w:hint="eastAsia"/>
          <w:sz w:val="28"/>
          <w:szCs w:val="28"/>
        </w:rPr>
      </w:pPr>
      <w:r w:rsidRPr="00113A83">
        <w:rPr>
          <w:rFonts w:hint="eastAsia"/>
          <w:sz w:val="28"/>
          <w:szCs w:val="28"/>
        </w:rPr>
        <w:t>开题报告、中期检查均使用省规划办制订的</w:t>
      </w:r>
      <w:r w:rsidRPr="00113A83">
        <w:rPr>
          <w:rFonts w:hint="eastAsia"/>
          <w:sz w:val="28"/>
          <w:szCs w:val="28"/>
        </w:rPr>
        <w:t>2019</w:t>
      </w:r>
      <w:r w:rsidRPr="00113A83">
        <w:rPr>
          <w:rFonts w:hint="eastAsia"/>
          <w:sz w:val="28"/>
          <w:szCs w:val="28"/>
        </w:rPr>
        <w:t>版文本，文本模板可</w:t>
      </w:r>
      <w:r w:rsidR="00AA2DE2" w:rsidRPr="00113A83">
        <w:rPr>
          <w:rFonts w:hint="eastAsia"/>
          <w:sz w:val="28"/>
          <w:szCs w:val="28"/>
        </w:rPr>
        <w:t>使用本通知附件里的模板，也可</w:t>
      </w:r>
      <w:r w:rsidRPr="00113A83">
        <w:rPr>
          <w:rFonts w:hint="eastAsia"/>
          <w:sz w:val="28"/>
          <w:szCs w:val="28"/>
        </w:rPr>
        <w:t>在湖南省教育科学规划领导小组办公室网站（</w:t>
      </w:r>
      <w:r w:rsidRPr="00113A83">
        <w:rPr>
          <w:rFonts w:hint="eastAsia"/>
          <w:sz w:val="28"/>
          <w:szCs w:val="28"/>
        </w:rPr>
        <w:t>IP</w:t>
      </w:r>
      <w:r w:rsidRPr="00113A83">
        <w:rPr>
          <w:rFonts w:hint="eastAsia"/>
          <w:sz w:val="28"/>
          <w:szCs w:val="28"/>
        </w:rPr>
        <w:t>地址：</w:t>
      </w:r>
      <w:r w:rsidRPr="00113A83">
        <w:rPr>
          <w:rFonts w:hint="eastAsia"/>
          <w:sz w:val="28"/>
          <w:szCs w:val="28"/>
        </w:rPr>
        <w:t>116.62.79.5</w:t>
      </w:r>
      <w:r w:rsidRPr="00113A83">
        <w:rPr>
          <w:rFonts w:hint="eastAsia"/>
          <w:sz w:val="28"/>
          <w:szCs w:val="28"/>
        </w:rPr>
        <w:t>）“管理规章”栏目中查询下载。</w:t>
      </w:r>
    </w:p>
    <w:p w:rsidR="00825332" w:rsidRPr="00113A83" w:rsidRDefault="00825332" w:rsidP="00113A83">
      <w:pPr>
        <w:pStyle w:val="a6"/>
        <w:numPr>
          <w:ilvl w:val="0"/>
          <w:numId w:val="10"/>
        </w:numPr>
        <w:ind w:firstLineChars="0"/>
        <w:rPr>
          <w:sz w:val="28"/>
          <w:szCs w:val="28"/>
        </w:rPr>
      </w:pPr>
      <w:r w:rsidRPr="00113A83">
        <w:rPr>
          <w:rFonts w:hint="eastAsia"/>
          <w:sz w:val="28"/>
          <w:szCs w:val="28"/>
        </w:rPr>
        <w:t>结题鉴定申请表的文本模板同样</w:t>
      </w:r>
      <w:r w:rsidR="00AA2DE2" w:rsidRPr="00113A83">
        <w:rPr>
          <w:rFonts w:hint="eastAsia"/>
          <w:sz w:val="28"/>
          <w:szCs w:val="28"/>
        </w:rPr>
        <w:t>可使用本通知附件里的模板，也</w:t>
      </w:r>
      <w:r w:rsidRPr="00113A83">
        <w:rPr>
          <w:rFonts w:hint="eastAsia"/>
          <w:sz w:val="28"/>
          <w:szCs w:val="28"/>
        </w:rPr>
        <w:t>可在湖南省教育科学规划领导小组办公室网站（</w:t>
      </w:r>
      <w:r w:rsidRPr="00113A83">
        <w:rPr>
          <w:rFonts w:hint="eastAsia"/>
          <w:sz w:val="28"/>
          <w:szCs w:val="28"/>
        </w:rPr>
        <w:t>IP</w:t>
      </w:r>
      <w:r w:rsidRPr="00113A83">
        <w:rPr>
          <w:rFonts w:hint="eastAsia"/>
          <w:sz w:val="28"/>
          <w:szCs w:val="28"/>
        </w:rPr>
        <w:t>地址：</w:t>
      </w:r>
      <w:r w:rsidRPr="00113A83">
        <w:rPr>
          <w:rFonts w:hint="eastAsia"/>
          <w:sz w:val="28"/>
          <w:szCs w:val="28"/>
        </w:rPr>
        <w:t>116.62.79.5</w:t>
      </w:r>
      <w:r w:rsidRPr="00113A83">
        <w:rPr>
          <w:rFonts w:hint="eastAsia"/>
          <w:sz w:val="28"/>
          <w:szCs w:val="28"/>
        </w:rPr>
        <w:t>）“管理规章”栏目中查询下载。但需要说明的是：在系统中并不需要上传完整的结题鉴定申请表，只需要填写“结题申请”相关内容，按系统要求上传相关主件和附件材料。</w:t>
      </w:r>
    </w:p>
    <w:p w:rsidR="00825332" w:rsidRPr="00825332" w:rsidRDefault="00825332" w:rsidP="00BE2A41">
      <w:pPr>
        <w:spacing w:line="560" w:lineRule="exact"/>
        <w:ind w:firstLineChars="150" w:firstLine="420"/>
        <w:rPr>
          <w:sz w:val="28"/>
          <w:szCs w:val="28"/>
        </w:rPr>
      </w:pPr>
    </w:p>
    <w:p w:rsidR="00E06856" w:rsidRPr="00BE2A41" w:rsidRDefault="00E06856" w:rsidP="00BE2A41">
      <w:pPr>
        <w:spacing w:line="560" w:lineRule="exact"/>
        <w:ind w:firstLineChars="150" w:firstLine="420"/>
        <w:jc w:val="right"/>
        <w:rPr>
          <w:sz w:val="28"/>
          <w:szCs w:val="28"/>
        </w:rPr>
      </w:pPr>
      <w:r w:rsidRPr="00BE2A41">
        <w:rPr>
          <w:rFonts w:hint="eastAsia"/>
          <w:sz w:val="28"/>
          <w:szCs w:val="28"/>
        </w:rPr>
        <w:t>科技处</w:t>
      </w:r>
    </w:p>
    <w:p w:rsidR="00E06856" w:rsidRPr="00BE2A41" w:rsidRDefault="00E06856" w:rsidP="00BE2A41">
      <w:pPr>
        <w:spacing w:line="560" w:lineRule="exact"/>
        <w:ind w:firstLineChars="150" w:firstLine="420"/>
        <w:jc w:val="right"/>
        <w:rPr>
          <w:sz w:val="28"/>
          <w:szCs w:val="28"/>
        </w:rPr>
      </w:pPr>
      <w:r w:rsidRPr="00BE2A41">
        <w:rPr>
          <w:rFonts w:hint="eastAsia"/>
          <w:sz w:val="28"/>
          <w:szCs w:val="28"/>
        </w:rPr>
        <w:t>2019</w:t>
      </w:r>
      <w:r w:rsidRPr="00BE2A41">
        <w:rPr>
          <w:rFonts w:hint="eastAsia"/>
          <w:sz w:val="28"/>
          <w:szCs w:val="28"/>
        </w:rPr>
        <w:t>年</w:t>
      </w:r>
      <w:r w:rsidRPr="00BE2A41">
        <w:rPr>
          <w:rFonts w:hint="eastAsia"/>
          <w:sz w:val="28"/>
          <w:szCs w:val="28"/>
        </w:rPr>
        <w:t>11</w:t>
      </w:r>
      <w:r w:rsidRPr="00BE2A41">
        <w:rPr>
          <w:rFonts w:hint="eastAsia"/>
          <w:sz w:val="28"/>
          <w:szCs w:val="28"/>
        </w:rPr>
        <w:t>月</w:t>
      </w:r>
      <w:r w:rsidRPr="00BE2A41">
        <w:rPr>
          <w:rFonts w:hint="eastAsia"/>
          <w:sz w:val="28"/>
          <w:szCs w:val="28"/>
        </w:rPr>
        <w:t>10</w:t>
      </w:r>
      <w:r w:rsidRPr="00BE2A41">
        <w:rPr>
          <w:rFonts w:hint="eastAsia"/>
          <w:sz w:val="28"/>
          <w:szCs w:val="28"/>
        </w:rPr>
        <w:t>日</w:t>
      </w:r>
    </w:p>
    <w:sectPr w:rsidR="00E06856" w:rsidRPr="00BE2A41" w:rsidSect="00701A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31AD" w:rsidRDefault="001131AD" w:rsidP="00006F0E">
      <w:r>
        <w:separator/>
      </w:r>
    </w:p>
  </w:endnote>
  <w:endnote w:type="continuationSeparator" w:id="0">
    <w:p w:rsidR="001131AD" w:rsidRDefault="001131AD" w:rsidP="00006F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31AD" w:rsidRDefault="001131AD" w:rsidP="00006F0E">
      <w:r>
        <w:separator/>
      </w:r>
    </w:p>
  </w:footnote>
  <w:footnote w:type="continuationSeparator" w:id="0">
    <w:p w:rsidR="001131AD" w:rsidRDefault="001131AD" w:rsidP="00006F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4AD6B1E"/>
    <w:multiLevelType w:val="singleLevel"/>
    <w:tmpl w:val="38F47482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  <w:lang w:val="en-US"/>
      </w:rPr>
    </w:lvl>
  </w:abstractNum>
  <w:abstractNum w:abstractNumId="1">
    <w:nsid w:val="CC8DA90C"/>
    <w:multiLevelType w:val="singleLevel"/>
    <w:tmpl w:val="CC8DA90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7DC75F4"/>
    <w:multiLevelType w:val="hybridMultilevel"/>
    <w:tmpl w:val="A20410CC"/>
    <w:lvl w:ilvl="0" w:tplc="6282739C">
      <w:start w:val="1"/>
      <w:numFmt w:val="decimal"/>
      <w:lvlText w:val="%1）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3">
    <w:nsid w:val="3C7228FA"/>
    <w:multiLevelType w:val="hybridMultilevel"/>
    <w:tmpl w:val="2938A768"/>
    <w:lvl w:ilvl="0" w:tplc="C302C6A4">
      <w:start w:val="5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AC53B35"/>
    <w:multiLevelType w:val="hybridMultilevel"/>
    <w:tmpl w:val="FD8CA3C6"/>
    <w:lvl w:ilvl="0" w:tplc="5EC2A896">
      <w:start w:val="1"/>
      <w:numFmt w:val="decimal"/>
      <w:lvlText w:val="%1、"/>
      <w:lvlJc w:val="left"/>
      <w:pPr>
        <w:ind w:left="1230" w:hanging="8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4B1F3372"/>
    <w:multiLevelType w:val="hybridMultilevel"/>
    <w:tmpl w:val="384044D0"/>
    <w:lvl w:ilvl="0" w:tplc="5F0E04EC">
      <w:start w:val="5"/>
      <w:numFmt w:val="decimal"/>
      <w:lvlText w:val="%1、"/>
      <w:lvlJc w:val="left"/>
      <w:pPr>
        <w:ind w:left="720" w:hanging="720"/>
      </w:pPr>
      <w:rPr>
        <w:rFonts w:asciiTheme="minorHAnsi" w:eastAsiaTheme="minorEastAsia" w:hAnsiTheme="minorHAnsi" w:cstheme="minorBidi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F487907"/>
    <w:multiLevelType w:val="hybridMultilevel"/>
    <w:tmpl w:val="7D04A23E"/>
    <w:lvl w:ilvl="0" w:tplc="8E38838E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73165589"/>
    <w:multiLevelType w:val="hybridMultilevel"/>
    <w:tmpl w:val="F1E43774"/>
    <w:lvl w:ilvl="0" w:tplc="68E20B3A">
      <w:start w:val="5"/>
      <w:numFmt w:val="decimal"/>
      <w:lvlText w:val="%1、"/>
      <w:lvlJc w:val="left"/>
      <w:pPr>
        <w:ind w:left="114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8">
    <w:nsid w:val="793253CD"/>
    <w:multiLevelType w:val="hybridMultilevel"/>
    <w:tmpl w:val="879C1370"/>
    <w:lvl w:ilvl="0" w:tplc="CF94E7DC">
      <w:start w:val="2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FDF519C"/>
    <w:multiLevelType w:val="hybridMultilevel"/>
    <w:tmpl w:val="901C2B26"/>
    <w:lvl w:ilvl="0" w:tplc="5F72EFC8">
      <w:start w:val="2"/>
      <w:numFmt w:val="decimal"/>
      <w:lvlText w:val="%1）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 w:numId="7">
    <w:abstractNumId w:val="7"/>
  </w:num>
  <w:num w:numId="8">
    <w:abstractNumId w:val="9"/>
  </w:num>
  <w:num w:numId="9">
    <w:abstractNumId w:val="8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6F0E"/>
    <w:rsid w:val="00006F0E"/>
    <w:rsid w:val="00015324"/>
    <w:rsid w:val="000844C7"/>
    <w:rsid w:val="001131AD"/>
    <w:rsid w:val="00113A83"/>
    <w:rsid w:val="00144870"/>
    <w:rsid w:val="001D5ECD"/>
    <w:rsid w:val="00207B4F"/>
    <w:rsid w:val="00234840"/>
    <w:rsid w:val="002B12F3"/>
    <w:rsid w:val="0035061A"/>
    <w:rsid w:val="003850A1"/>
    <w:rsid w:val="004B1493"/>
    <w:rsid w:val="004E2BD1"/>
    <w:rsid w:val="005757B9"/>
    <w:rsid w:val="00580A20"/>
    <w:rsid w:val="005B09B9"/>
    <w:rsid w:val="005E0140"/>
    <w:rsid w:val="00626DA0"/>
    <w:rsid w:val="00692798"/>
    <w:rsid w:val="006C48E7"/>
    <w:rsid w:val="006D03C2"/>
    <w:rsid w:val="00701AB8"/>
    <w:rsid w:val="00714A81"/>
    <w:rsid w:val="00764E1D"/>
    <w:rsid w:val="00805A24"/>
    <w:rsid w:val="00825332"/>
    <w:rsid w:val="008B153E"/>
    <w:rsid w:val="008D3EA8"/>
    <w:rsid w:val="008D69BF"/>
    <w:rsid w:val="008E2A31"/>
    <w:rsid w:val="00980983"/>
    <w:rsid w:val="00A4738C"/>
    <w:rsid w:val="00AA2DE2"/>
    <w:rsid w:val="00BE2A41"/>
    <w:rsid w:val="00C31C0D"/>
    <w:rsid w:val="00C705D4"/>
    <w:rsid w:val="00DB059E"/>
    <w:rsid w:val="00DB2EE1"/>
    <w:rsid w:val="00E06856"/>
    <w:rsid w:val="00F53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AB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6F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6F0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6F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6F0E"/>
    <w:rPr>
      <w:sz w:val="18"/>
      <w:szCs w:val="18"/>
    </w:rPr>
  </w:style>
  <w:style w:type="character" w:styleId="a5">
    <w:name w:val="Hyperlink"/>
    <w:basedOn w:val="a0"/>
    <w:uiPriority w:val="99"/>
    <w:unhideWhenUsed/>
    <w:rsid w:val="001D5ECD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714A8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116.62.79.5/index.php/Index/Service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153</Words>
  <Characters>877</Characters>
  <Application>Microsoft Office Word</Application>
  <DocSecurity>0</DocSecurity>
  <Lines>7</Lines>
  <Paragraphs>2</Paragraphs>
  <ScaleCrop>false</ScaleCrop>
  <Company>Microsoft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34</cp:revision>
  <dcterms:created xsi:type="dcterms:W3CDTF">2019-05-14T08:40:00Z</dcterms:created>
  <dcterms:modified xsi:type="dcterms:W3CDTF">2020-11-18T04:24:00Z</dcterms:modified>
</cp:coreProperties>
</file>